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48159E" w:rsidRPr="0048159E" w:rsidRDefault="008F3295" w:rsidP="0048159E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48159E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48159E" w:rsidRPr="0048159E" w:rsidRDefault="0048159E" w:rsidP="0048159E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48159E" w:rsidRPr="0048159E" w:rsidRDefault="008F3295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9C7F98">
        <w:rPr>
          <w:rFonts w:ascii="Times New Roman" w:hAnsi="Times New Roman" w:cs="Times New Roman"/>
          <w:color w:val="auto"/>
          <w:sz w:val="28"/>
          <w:szCs w:val="28"/>
        </w:rPr>
        <w:t>10</w:t>
      </w:r>
    </w:p>
    <w:p w:rsidR="0048159E" w:rsidRPr="0006116E" w:rsidRDefault="0048159E" w:rsidP="0048159E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533"/>
      </w:tblGrid>
      <w:tr w:rsidR="0048159E" w:rsidRPr="0048159E" w:rsidTr="00381BD5">
        <w:trPr>
          <w:trHeight w:val="347"/>
        </w:trPr>
        <w:tc>
          <w:tcPr>
            <w:tcW w:w="2835" w:type="dxa"/>
          </w:tcPr>
          <w:p w:rsidR="0048159E" w:rsidRPr="0048159E" w:rsidRDefault="009C7F98" w:rsidP="005869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сентября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48159E" w:rsidRPr="0048159E" w:rsidRDefault="00D51353" w:rsidP="006C2FC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C2FC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9C7F98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3" w:type="dxa"/>
          </w:tcPr>
          <w:p w:rsidR="0048159E" w:rsidRPr="0048159E" w:rsidRDefault="0048159E" w:rsidP="0058696C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г.Элиста</w:t>
            </w:r>
          </w:p>
        </w:tc>
      </w:tr>
    </w:tbl>
    <w:p w:rsidR="0048159E" w:rsidRPr="0048159E" w:rsidRDefault="0048159E" w:rsidP="0048159E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C56A39" w:rsidRPr="0027675A" w:rsidTr="00D922D9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bookmarkEnd w:id="0"/>
          <w:p w:rsidR="00C56A39" w:rsidRPr="0027675A" w:rsidRDefault="00C56A39" w:rsidP="00362B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</w:p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</w:t>
      </w:r>
      <w:r w:rsidR="003C0FBF">
        <w:rPr>
          <w:rFonts w:ascii="Times New Roman" w:hAnsi="Times New Roman" w:cs="Times New Roman"/>
          <w:sz w:val="28"/>
          <w:szCs w:val="28"/>
        </w:rPr>
        <w:t xml:space="preserve">ний, состоявшихся </w:t>
      </w:r>
      <w:r w:rsidR="00976E40">
        <w:rPr>
          <w:rFonts w:ascii="Times New Roman" w:hAnsi="Times New Roman" w:cs="Times New Roman"/>
          <w:sz w:val="28"/>
          <w:szCs w:val="28"/>
        </w:rPr>
        <w:t xml:space="preserve">18 февраля, </w:t>
      </w:r>
      <w:r w:rsidR="006C2FCC">
        <w:rPr>
          <w:rFonts w:ascii="Times New Roman" w:hAnsi="Times New Roman" w:cs="Times New Roman"/>
          <w:sz w:val="28"/>
          <w:szCs w:val="28"/>
        </w:rPr>
        <w:t>7 июля</w:t>
      </w:r>
      <w:r w:rsidR="009169D2">
        <w:rPr>
          <w:rFonts w:ascii="Times New Roman" w:hAnsi="Times New Roman" w:cs="Times New Roman"/>
          <w:sz w:val="28"/>
          <w:szCs w:val="28"/>
        </w:rPr>
        <w:t xml:space="preserve">, </w:t>
      </w:r>
      <w:r w:rsidR="00993678">
        <w:rPr>
          <w:rFonts w:ascii="Times New Roman" w:hAnsi="Times New Roman" w:cs="Times New Roman"/>
          <w:sz w:val="28"/>
          <w:szCs w:val="28"/>
        </w:rPr>
        <w:t xml:space="preserve">18, </w:t>
      </w:r>
      <w:r w:rsidR="009169D2">
        <w:rPr>
          <w:rFonts w:ascii="Times New Roman" w:hAnsi="Times New Roman" w:cs="Times New Roman"/>
          <w:sz w:val="28"/>
          <w:szCs w:val="28"/>
        </w:rPr>
        <w:t>25 августа</w:t>
      </w:r>
      <w:r w:rsidR="006C2FCC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993678">
        <w:rPr>
          <w:rFonts w:ascii="Times New Roman" w:hAnsi="Times New Roman" w:cs="Times New Roman"/>
          <w:sz w:val="28"/>
          <w:szCs w:val="28"/>
        </w:rPr>
        <w:t>, заключений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</w:t>
      </w:r>
      <w:r w:rsidR="001B279E">
        <w:rPr>
          <w:rFonts w:ascii="Times New Roman" w:hAnsi="Times New Roman" w:cs="Times New Roman"/>
          <w:sz w:val="28"/>
          <w:szCs w:val="28"/>
        </w:rPr>
        <w:t xml:space="preserve"> города Элисты </w:t>
      </w:r>
      <w:r w:rsidR="006C2FCC">
        <w:rPr>
          <w:rFonts w:ascii="Times New Roman" w:hAnsi="Times New Roman" w:cs="Times New Roman"/>
          <w:sz w:val="28"/>
          <w:szCs w:val="28"/>
        </w:rPr>
        <w:t xml:space="preserve">от </w:t>
      </w:r>
      <w:r w:rsidR="00976E40">
        <w:rPr>
          <w:rFonts w:ascii="Times New Roman" w:hAnsi="Times New Roman" w:cs="Times New Roman"/>
          <w:sz w:val="28"/>
          <w:szCs w:val="28"/>
        </w:rPr>
        <w:t xml:space="preserve">20 февраля, </w:t>
      </w:r>
      <w:r w:rsidR="006C2FCC">
        <w:rPr>
          <w:rFonts w:ascii="Times New Roman" w:hAnsi="Times New Roman" w:cs="Times New Roman"/>
          <w:sz w:val="28"/>
          <w:szCs w:val="28"/>
        </w:rPr>
        <w:t>13 июля</w:t>
      </w:r>
      <w:r w:rsidR="009169D2">
        <w:rPr>
          <w:rFonts w:ascii="Times New Roman" w:hAnsi="Times New Roman" w:cs="Times New Roman"/>
          <w:sz w:val="28"/>
          <w:szCs w:val="28"/>
        </w:rPr>
        <w:t xml:space="preserve">, </w:t>
      </w:r>
      <w:r w:rsidR="00993678">
        <w:rPr>
          <w:rFonts w:ascii="Times New Roman" w:hAnsi="Times New Roman" w:cs="Times New Roman"/>
          <w:sz w:val="28"/>
          <w:szCs w:val="28"/>
        </w:rPr>
        <w:t xml:space="preserve">21, </w:t>
      </w:r>
      <w:r w:rsidR="009169D2">
        <w:rPr>
          <w:rFonts w:ascii="Times New Roman" w:hAnsi="Times New Roman" w:cs="Times New Roman"/>
          <w:sz w:val="28"/>
          <w:szCs w:val="28"/>
        </w:rPr>
        <w:t>28 августа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</w:t>
      </w:r>
      <w:r w:rsidR="00152255" w:rsidRPr="0027675A">
        <w:rPr>
          <w:rFonts w:ascii="Times New Roman" w:hAnsi="Times New Roman" w:cs="Times New Roman"/>
          <w:sz w:val="28"/>
          <w:szCs w:val="28"/>
        </w:rPr>
        <w:t>2015 года,</w:t>
      </w:r>
      <w:r w:rsidR="00993678">
        <w:rPr>
          <w:rFonts w:ascii="Times New Roman" w:hAnsi="Times New Roman" w:cs="Times New Roman"/>
          <w:sz w:val="28"/>
          <w:szCs w:val="28"/>
        </w:rPr>
        <w:t xml:space="preserve"> предложений</w:t>
      </w:r>
      <w:r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 Элисты)</w:t>
      </w:r>
      <w:r w:rsidRPr="0027675A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C56A39" w:rsidRPr="0027675A" w:rsidRDefault="00C56A39" w:rsidP="00951B1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C56A39" w:rsidRDefault="00C56A39" w:rsidP="00C56A39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1. 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 2014 года №7</w:t>
      </w:r>
      <w:r w:rsidR="00225537" w:rsidRPr="0027675A">
        <w:rPr>
          <w:rFonts w:ascii="Times New Roman" w:hAnsi="Times New Roman" w:cs="Times New Roman"/>
          <w:sz w:val="28"/>
          <w:szCs w:val="28"/>
        </w:rPr>
        <w:t>, 24 июля 2014 года №5</w:t>
      </w:r>
      <w:r w:rsidR="008F3295" w:rsidRPr="0027675A">
        <w:rPr>
          <w:rFonts w:ascii="Times New Roman" w:hAnsi="Times New Roman" w:cs="Times New Roman"/>
          <w:sz w:val="28"/>
          <w:szCs w:val="28"/>
        </w:rPr>
        <w:t>, 19 марта 2015 года №12</w:t>
      </w:r>
      <w:r w:rsidR="00543C1F">
        <w:rPr>
          <w:rFonts w:ascii="Times New Roman" w:hAnsi="Times New Roman" w:cs="Times New Roman"/>
          <w:sz w:val="28"/>
          <w:szCs w:val="28"/>
        </w:rPr>
        <w:t>, 11 июня 2015 года №11</w:t>
      </w:r>
      <w:r w:rsidR="006C2FCC">
        <w:rPr>
          <w:rFonts w:ascii="Times New Roman" w:hAnsi="Times New Roman" w:cs="Times New Roman"/>
          <w:sz w:val="28"/>
          <w:szCs w:val="28"/>
        </w:rPr>
        <w:t>, 28 июля 2015 года №2</w:t>
      </w:r>
      <w:r w:rsidR="00874846" w:rsidRPr="0027675A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="0031455F" w:rsidRPr="0027675A">
        <w:rPr>
          <w:rFonts w:ascii="Times New Roman" w:hAnsi="Times New Roman" w:cs="Times New Roman"/>
          <w:sz w:val="28"/>
          <w:szCs w:val="28"/>
        </w:rPr>
        <w:t>:</w:t>
      </w:r>
    </w:p>
    <w:p w:rsidR="006C2FCC" w:rsidRDefault="006C2FCC" w:rsidP="00C56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12C7D">
        <w:rPr>
          <w:rFonts w:ascii="Times New Roman" w:hAnsi="Times New Roman" w:cs="Times New Roman"/>
          <w:sz w:val="28"/>
          <w:szCs w:val="28"/>
        </w:rPr>
        <w:t>ключить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23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коммунальную </w:t>
      </w:r>
      <w:r w:rsidRPr="00DF7238">
        <w:rPr>
          <w:rFonts w:ascii="Times New Roman" w:hAnsi="Times New Roman" w:cs="Times New Roman"/>
          <w:sz w:val="28"/>
          <w:szCs w:val="28"/>
        </w:rPr>
        <w:t>зону</w:t>
      </w:r>
      <w:r w:rsidR="00EC4E97">
        <w:rPr>
          <w:rFonts w:ascii="Times New Roman" w:hAnsi="Times New Roman" w:cs="Times New Roman"/>
          <w:sz w:val="28"/>
          <w:szCs w:val="28"/>
        </w:rPr>
        <w:t>, исключ</w:t>
      </w:r>
      <w:r>
        <w:rPr>
          <w:rFonts w:ascii="Times New Roman" w:hAnsi="Times New Roman" w:cs="Times New Roman"/>
          <w:sz w:val="28"/>
          <w:szCs w:val="28"/>
        </w:rPr>
        <w:t>ив</w:t>
      </w:r>
      <w:r w:rsidRPr="00804374">
        <w:rPr>
          <w:rFonts w:ascii="Times New Roman" w:hAnsi="Times New Roman" w:cs="Times New Roman"/>
          <w:sz w:val="28"/>
          <w:szCs w:val="28"/>
        </w:rPr>
        <w:t xml:space="preserve">  из зоны сельскохозяйственного </w:t>
      </w:r>
      <w:r w:rsidR="00976E40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,  земельный участок  </w:t>
      </w:r>
      <w:r w:rsidRPr="00DF7238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ощадью 100 га, расположенный  по адресному ориентиру: город</w:t>
      </w:r>
      <w:r w:rsidRPr="00DF7238">
        <w:rPr>
          <w:rFonts w:ascii="Times New Roman" w:hAnsi="Times New Roman" w:cs="Times New Roman"/>
          <w:sz w:val="28"/>
          <w:szCs w:val="28"/>
        </w:rPr>
        <w:t xml:space="preserve"> Элиста,  </w:t>
      </w:r>
      <w:r w:rsidR="009C7F9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04374">
        <w:rPr>
          <w:rFonts w:ascii="Times New Roman" w:hAnsi="Times New Roman" w:cs="Times New Roman"/>
          <w:sz w:val="28"/>
          <w:szCs w:val="28"/>
        </w:rPr>
        <w:t>северо-западнее п. Аршан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F72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№1 Приложения к настоящ</w:t>
      </w:r>
      <w:r w:rsidR="00EC4E97">
        <w:rPr>
          <w:rFonts w:ascii="Times New Roman" w:hAnsi="Times New Roman" w:cs="Times New Roman"/>
          <w:sz w:val="28"/>
          <w:szCs w:val="28"/>
        </w:rPr>
        <w:t>ему решению;</w:t>
      </w:r>
    </w:p>
    <w:p w:rsidR="00EC4E97" w:rsidRPr="00EC4E97" w:rsidRDefault="00EC4E97" w:rsidP="00EC4E9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C4E97">
        <w:rPr>
          <w:rFonts w:ascii="Times New Roman" w:hAnsi="Times New Roman" w:cs="Times New Roman"/>
          <w:sz w:val="28"/>
          <w:szCs w:val="28"/>
        </w:rPr>
        <w:t xml:space="preserve">включить в зону малоэтажной жилой застройки (до 3 </w:t>
      </w:r>
      <w:proofErr w:type="spellStart"/>
      <w:r w:rsidRPr="00EC4E9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C4E97">
        <w:rPr>
          <w:rFonts w:ascii="Times New Roman" w:hAnsi="Times New Roman" w:cs="Times New Roman"/>
          <w:sz w:val="28"/>
          <w:szCs w:val="28"/>
        </w:rPr>
        <w:t>.),  исключив  из зоны зеленых насаждений, земельные участки общей площадью 13350 кв.м., расположенные по адресу: город Элиста, район «Сити-3», согласно схеме №2 Приложения к настоя</w:t>
      </w:r>
      <w:r w:rsidR="00DC04F3">
        <w:rPr>
          <w:rFonts w:ascii="Times New Roman" w:hAnsi="Times New Roman" w:cs="Times New Roman"/>
          <w:sz w:val="28"/>
          <w:szCs w:val="28"/>
        </w:rPr>
        <w:t>щему решению;</w:t>
      </w:r>
    </w:p>
    <w:p w:rsidR="009169D2" w:rsidRDefault="009169D2" w:rsidP="009169D2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12C7D">
        <w:rPr>
          <w:rFonts w:ascii="Times New Roman" w:hAnsi="Times New Roman" w:cs="Times New Roman"/>
          <w:sz w:val="28"/>
          <w:szCs w:val="28"/>
        </w:rPr>
        <w:t>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малоэтажной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</w:t>
      </w:r>
      <w:r w:rsidR="0024299D">
        <w:rPr>
          <w:rFonts w:ascii="Times New Roman" w:hAnsi="Times New Roman" w:cs="Times New Roman"/>
          <w:sz w:val="28"/>
          <w:szCs w:val="28"/>
        </w:rPr>
        <w:t xml:space="preserve"> исключив</w:t>
      </w:r>
      <w:r w:rsidRPr="00804374">
        <w:rPr>
          <w:rFonts w:ascii="Times New Roman" w:hAnsi="Times New Roman" w:cs="Times New Roman"/>
          <w:sz w:val="28"/>
          <w:szCs w:val="28"/>
        </w:rPr>
        <w:t xml:space="preserve">  из </w:t>
      </w:r>
      <w:r>
        <w:rPr>
          <w:rFonts w:ascii="Times New Roman" w:hAnsi="Times New Roman" w:cs="Times New Roman"/>
          <w:sz w:val="28"/>
          <w:szCs w:val="28"/>
        </w:rPr>
        <w:t xml:space="preserve">коммунальной зоны, земельный  участок </w:t>
      </w:r>
      <w:r w:rsidRPr="00794268">
        <w:rPr>
          <w:rFonts w:ascii="Times New Roman" w:hAnsi="Times New Roman" w:cs="Times New Roman"/>
          <w:sz w:val="28"/>
          <w:szCs w:val="28"/>
        </w:rPr>
        <w:t>пло</w:t>
      </w:r>
      <w:r>
        <w:rPr>
          <w:rFonts w:ascii="Times New Roman" w:hAnsi="Times New Roman" w:cs="Times New Roman"/>
          <w:sz w:val="28"/>
          <w:szCs w:val="28"/>
        </w:rPr>
        <w:t>щадью 9955 кв.м., расположенный по адресу: город</w:t>
      </w:r>
      <w:r w:rsidRPr="00794268">
        <w:rPr>
          <w:rFonts w:ascii="Times New Roman" w:hAnsi="Times New Roman" w:cs="Times New Roman"/>
          <w:sz w:val="28"/>
          <w:szCs w:val="28"/>
        </w:rPr>
        <w:t xml:space="preserve"> Элиста,  ул. Мечникова, № 33</w:t>
      </w:r>
      <w:r>
        <w:rPr>
          <w:rFonts w:ascii="Times New Roman" w:hAnsi="Times New Roman" w:cs="Times New Roman"/>
          <w:sz w:val="28"/>
          <w:szCs w:val="28"/>
        </w:rPr>
        <w:t>, согласно схеме №3 Приложения к настоящему решению;</w:t>
      </w:r>
    </w:p>
    <w:p w:rsidR="0024299D" w:rsidRDefault="0024299D" w:rsidP="0024299D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612C7D">
        <w:rPr>
          <w:rFonts w:ascii="Times New Roman" w:hAnsi="Times New Roman" w:cs="Times New Roman"/>
          <w:sz w:val="28"/>
          <w:szCs w:val="28"/>
        </w:rPr>
        <w:t>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малоэтажной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исключив</w:t>
      </w:r>
      <w:r w:rsidRPr="00804374">
        <w:rPr>
          <w:rFonts w:ascii="Times New Roman" w:hAnsi="Times New Roman" w:cs="Times New Roman"/>
          <w:sz w:val="28"/>
          <w:szCs w:val="28"/>
        </w:rPr>
        <w:t xml:space="preserve">  из </w:t>
      </w:r>
      <w:r>
        <w:rPr>
          <w:rFonts w:ascii="Times New Roman" w:hAnsi="Times New Roman" w:cs="Times New Roman"/>
          <w:sz w:val="28"/>
          <w:szCs w:val="28"/>
        </w:rPr>
        <w:t>коммунальной зоны, земельные  участки общей</w:t>
      </w:r>
      <w:r w:rsidRPr="00DF7238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ощадью 37715 кв.м., расположенные  по адресу: город</w:t>
      </w:r>
      <w:r w:rsidRPr="00DF7238">
        <w:rPr>
          <w:rFonts w:ascii="Times New Roman" w:hAnsi="Times New Roman" w:cs="Times New Roman"/>
          <w:sz w:val="28"/>
          <w:szCs w:val="28"/>
        </w:rPr>
        <w:t xml:space="preserve"> Элиста, </w:t>
      </w:r>
      <w:r w:rsidRPr="00254CB1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254CB1">
        <w:rPr>
          <w:rFonts w:ascii="Times New Roman" w:hAnsi="Times New Roman" w:cs="Times New Roman"/>
          <w:sz w:val="28"/>
          <w:szCs w:val="28"/>
        </w:rPr>
        <w:t>М.Эсамбаева</w:t>
      </w:r>
      <w:proofErr w:type="spellEnd"/>
      <w:r w:rsidRPr="00254CB1">
        <w:rPr>
          <w:rFonts w:ascii="Times New Roman" w:hAnsi="Times New Roman" w:cs="Times New Roman"/>
          <w:sz w:val="28"/>
          <w:szCs w:val="28"/>
        </w:rPr>
        <w:t>, д.21</w:t>
      </w:r>
      <w:r>
        <w:rPr>
          <w:rFonts w:ascii="Times New Roman" w:hAnsi="Times New Roman" w:cs="Times New Roman"/>
          <w:sz w:val="28"/>
          <w:szCs w:val="28"/>
        </w:rPr>
        <w:t>, согласно схеме №4 Приложения к настоящему решению;</w:t>
      </w:r>
    </w:p>
    <w:p w:rsidR="0024299D" w:rsidRDefault="0024299D" w:rsidP="0024299D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254CB1">
        <w:rPr>
          <w:rFonts w:ascii="Times New Roman" w:hAnsi="Times New Roman" w:cs="Times New Roman"/>
          <w:sz w:val="28"/>
          <w:szCs w:val="28"/>
        </w:rPr>
        <w:t xml:space="preserve">в зону объектов здравоохранения и социального обеспечения, </w:t>
      </w:r>
      <w:r>
        <w:rPr>
          <w:rFonts w:ascii="Times New Roman" w:hAnsi="Times New Roman" w:cs="Times New Roman"/>
          <w:sz w:val="28"/>
          <w:szCs w:val="28"/>
        </w:rPr>
        <w:t xml:space="preserve">исключив </w:t>
      </w:r>
      <w:r w:rsidRPr="00254CB1">
        <w:rPr>
          <w:rFonts w:ascii="Times New Roman" w:hAnsi="Times New Roman" w:cs="Times New Roman"/>
          <w:sz w:val="28"/>
          <w:szCs w:val="28"/>
        </w:rPr>
        <w:t>из зоны малоэта</w:t>
      </w:r>
      <w:r>
        <w:rPr>
          <w:rFonts w:ascii="Times New Roman" w:hAnsi="Times New Roman" w:cs="Times New Roman"/>
          <w:sz w:val="28"/>
          <w:szCs w:val="28"/>
        </w:rPr>
        <w:t xml:space="preserve">жной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земельный</w:t>
      </w:r>
      <w:r w:rsidRPr="00254CB1">
        <w:rPr>
          <w:rFonts w:ascii="Times New Roman" w:hAnsi="Times New Roman" w:cs="Times New Roman"/>
          <w:sz w:val="28"/>
          <w:szCs w:val="28"/>
        </w:rPr>
        <w:t xml:space="preserve">  уча</w:t>
      </w:r>
      <w:r>
        <w:rPr>
          <w:rFonts w:ascii="Times New Roman" w:hAnsi="Times New Roman" w:cs="Times New Roman"/>
          <w:sz w:val="28"/>
          <w:szCs w:val="28"/>
        </w:rPr>
        <w:t xml:space="preserve">сток </w:t>
      </w:r>
      <w:r w:rsidRPr="00254CB1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 xml:space="preserve">10500 кв.м., расположенный по адресу: город </w:t>
      </w:r>
      <w:r w:rsidRPr="00254CB1">
        <w:rPr>
          <w:rFonts w:ascii="Times New Roman" w:hAnsi="Times New Roman" w:cs="Times New Roman"/>
          <w:sz w:val="28"/>
          <w:szCs w:val="28"/>
        </w:rPr>
        <w:t>Элиста, восточная часть города, севернее тер</w:t>
      </w:r>
      <w:r>
        <w:rPr>
          <w:rFonts w:ascii="Times New Roman" w:hAnsi="Times New Roman" w:cs="Times New Roman"/>
          <w:sz w:val="28"/>
          <w:szCs w:val="28"/>
        </w:rPr>
        <w:t>ритории войсковой части,</w:t>
      </w:r>
      <w:r w:rsidRPr="00254C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схеме №5 Приложения к настоящему решению;</w:t>
      </w:r>
    </w:p>
    <w:p w:rsidR="0024299D" w:rsidRDefault="0024299D" w:rsidP="0024299D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254CB1">
        <w:rPr>
          <w:rFonts w:ascii="Times New Roman" w:hAnsi="Times New Roman" w:cs="Times New Roman"/>
          <w:sz w:val="28"/>
          <w:szCs w:val="28"/>
        </w:rPr>
        <w:t>в зону индивидуально</w:t>
      </w:r>
      <w:r>
        <w:rPr>
          <w:rFonts w:ascii="Times New Roman" w:hAnsi="Times New Roman" w:cs="Times New Roman"/>
          <w:sz w:val="28"/>
          <w:szCs w:val="28"/>
        </w:rPr>
        <w:t xml:space="preserve">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</w:rPr>
        <w:t>.), исключив</w:t>
      </w:r>
      <w:r w:rsidRPr="00254CB1">
        <w:rPr>
          <w:rFonts w:ascii="Times New Roman" w:hAnsi="Times New Roman" w:cs="Times New Roman"/>
          <w:sz w:val="28"/>
          <w:szCs w:val="28"/>
        </w:rPr>
        <w:t xml:space="preserve"> из  зоны зеленых насаждений</w:t>
      </w:r>
      <w:r>
        <w:rPr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254CB1">
        <w:rPr>
          <w:rFonts w:ascii="Times New Roman" w:hAnsi="Times New Roman" w:cs="Times New Roman"/>
          <w:sz w:val="28"/>
          <w:szCs w:val="28"/>
        </w:rPr>
        <w:t xml:space="preserve"> общей площадью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B1">
        <w:rPr>
          <w:rFonts w:ascii="Times New Roman" w:hAnsi="Times New Roman" w:cs="Times New Roman"/>
          <w:sz w:val="28"/>
          <w:szCs w:val="28"/>
        </w:rPr>
        <w:t>1200 кв.м</w:t>
      </w:r>
      <w:r>
        <w:rPr>
          <w:rFonts w:ascii="Times New Roman" w:hAnsi="Times New Roman" w:cs="Times New Roman"/>
          <w:sz w:val="28"/>
          <w:szCs w:val="28"/>
        </w:rPr>
        <w:t>., расположенные по адресу:   город</w:t>
      </w:r>
      <w:r w:rsidRPr="00254CB1">
        <w:rPr>
          <w:rFonts w:ascii="Times New Roman" w:hAnsi="Times New Roman" w:cs="Times New Roman"/>
          <w:sz w:val="28"/>
          <w:szCs w:val="28"/>
        </w:rPr>
        <w:t xml:space="preserve"> Элиста, въезд </w:t>
      </w:r>
      <w:proofErr w:type="spellStart"/>
      <w:r w:rsidRPr="00254CB1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254CB1">
        <w:rPr>
          <w:rFonts w:ascii="Times New Roman" w:hAnsi="Times New Roman" w:cs="Times New Roman"/>
          <w:sz w:val="28"/>
          <w:szCs w:val="28"/>
        </w:rPr>
        <w:t xml:space="preserve">, южнее дома №54 и ул. </w:t>
      </w:r>
      <w:proofErr w:type="spellStart"/>
      <w:r w:rsidRPr="00254CB1">
        <w:rPr>
          <w:rFonts w:ascii="Times New Roman" w:hAnsi="Times New Roman" w:cs="Times New Roman"/>
          <w:sz w:val="28"/>
          <w:szCs w:val="28"/>
        </w:rPr>
        <w:t>В.У.Лиджиева</w:t>
      </w:r>
      <w:proofErr w:type="spellEnd"/>
      <w:r w:rsidRPr="00254C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CB1">
        <w:rPr>
          <w:rFonts w:ascii="Times New Roman" w:hAnsi="Times New Roman" w:cs="Times New Roman"/>
          <w:sz w:val="28"/>
          <w:szCs w:val="28"/>
        </w:rPr>
        <w:t xml:space="preserve">№58, </w:t>
      </w:r>
      <w:r w:rsidR="00DC04F3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схеме №6 </w:t>
      </w:r>
      <w:r w:rsidR="00990023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990023" w:rsidRPr="006F55AA" w:rsidRDefault="006F55AA" w:rsidP="0024299D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6F55AA">
        <w:rPr>
          <w:rFonts w:ascii="Times New Roman" w:hAnsi="Times New Roman" w:cs="Times New Roman"/>
          <w:sz w:val="28"/>
          <w:szCs w:val="28"/>
        </w:rPr>
        <w:t>включить в зону торговых и коммерческих объектов, исключив из зоны зеленых насаждений, земельный участок площадью 1500 кв.м., расположенный по адресу: город Элиста, улица Буденного, северо-восточнее АЗС «</w:t>
      </w:r>
      <w:proofErr w:type="spellStart"/>
      <w:r w:rsidRPr="006F55AA">
        <w:rPr>
          <w:rFonts w:ascii="Times New Roman" w:hAnsi="Times New Roman" w:cs="Times New Roman"/>
          <w:sz w:val="28"/>
          <w:szCs w:val="28"/>
        </w:rPr>
        <w:t>Калм</w:t>
      </w:r>
      <w:r>
        <w:rPr>
          <w:rFonts w:ascii="Times New Roman" w:hAnsi="Times New Roman" w:cs="Times New Roman"/>
          <w:sz w:val="28"/>
          <w:szCs w:val="28"/>
        </w:rPr>
        <w:t>нефтьсервис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>», согласно схеме № 7</w:t>
      </w:r>
      <w:r w:rsidRPr="006F5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решению.</w:t>
      </w:r>
    </w:p>
    <w:p w:rsidR="00EC4E97" w:rsidRPr="0027675A" w:rsidRDefault="00EC4E97" w:rsidP="009169D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8159E" w:rsidRPr="0027675A" w:rsidRDefault="00225537" w:rsidP="00AA2917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</w:t>
      </w:r>
      <w:r w:rsidR="0048159E"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разместить настоящее решение на официальном сайте Администрации города Элисты.</w:t>
      </w:r>
    </w:p>
    <w:p w:rsidR="0048159E" w:rsidRPr="0027675A" w:rsidRDefault="0048159E" w:rsidP="00AA2917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AE0244" w:rsidRDefault="00AE0244" w:rsidP="00AA2917">
      <w:pPr>
        <w:rPr>
          <w:rFonts w:ascii="Times New Roman" w:hAnsi="Times New Roman" w:cs="Times New Roman"/>
          <w:sz w:val="28"/>
          <w:szCs w:val="28"/>
        </w:rPr>
      </w:pPr>
    </w:p>
    <w:p w:rsidR="00885618" w:rsidRDefault="009E09BF" w:rsidP="00AA2917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885618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48159E" w:rsidRPr="0048159E" w:rsidRDefault="009E09BF" w:rsidP="00AA2917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48159E"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874846" w:rsidRDefault="0048159E" w:rsidP="00C06F36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885618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  <w:r w:rsidR="00874846"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48159E" w:rsidRPr="00BB496B" w:rsidTr="0058696C">
        <w:trPr>
          <w:trHeight w:val="695"/>
        </w:trPr>
        <w:tc>
          <w:tcPr>
            <w:tcW w:w="4529" w:type="dxa"/>
          </w:tcPr>
          <w:p w:rsidR="0048159E" w:rsidRPr="00530A0B" w:rsidRDefault="00BA7301" w:rsidP="0058696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="00885618" w:rsidRPr="008856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8159E" w:rsidRPr="00885618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885618"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48159E" w:rsidRPr="00530A0B" w:rsidRDefault="0048159E" w:rsidP="0058696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48159E" w:rsidRPr="00BB496B" w:rsidRDefault="00272A2B" w:rsidP="0058696C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9C7F98">
              <w:rPr>
                <w:rFonts w:ascii="Times New Roman" w:hAnsi="Times New Roman" w:cs="Times New Roman"/>
                <w:sz w:val="28"/>
                <w:szCs w:val="28"/>
              </w:rPr>
              <w:t xml:space="preserve"> 17 сентября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48159E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7F9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8159E" w:rsidRPr="000F7089" w:rsidRDefault="0048159E" w:rsidP="0048159E">
      <w:pPr>
        <w:ind w:firstLine="0"/>
        <w:rPr>
          <w:sz w:val="28"/>
          <w:szCs w:val="28"/>
        </w:rPr>
      </w:pPr>
    </w:p>
    <w:p w:rsidR="006C2FCC" w:rsidRPr="006C2FCC" w:rsidRDefault="006C2FCC" w:rsidP="006C2FCC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6C2FCC">
        <w:rPr>
          <w:rFonts w:ascii="Times New Roman" w:hAnsi="Times New Roman" w:cs="Times New Roman"/>
          <w:sz w:val="27"/>
          <w:szCs w:val="27"/>
        </w:rPr>
        <w:t>Схема № 1</w:t>
      </w:r>
    </w:p>
    <w:p w:rsidR="006C2FCC" w:rsidRPr="006C2FCC" w:rsidRDefault="006C2FCC" w:rsidP="006C2FCC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6C2FCC"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 w:rsidRPr="006C2FCC">
        <w:rPr>
          <w:rFonts w:ascii="Times New Roman" w:hAnsi="Times New Roman" w:cs="Times New Roman"/>
          <w:sz w:val="27"/>
          <w:szCs w:val="27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6C2FCC" w:rsidRPr="0067636B" w:rsidRDefault="006C2FCC" w:rsidP="006C2FCC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6"/>
        <w:gridCol w:w="4642"/>
      </w:tblGrid>
      <w:tr w:rsidR="006772AC" w:rsidRPr="003C1B82" w:rsidTr="006772AC">
        <w:trPr>
          <w:jc w:val="center"/>
        </w:trPr>
        <w:tc>
          <w:tcPr>
            <w:tcW w:w="4646" w:type="dxa"/>
          </w:tcPr>
          <w:p w:rsidR="006772AC" w:rsidRPr="00D65286" w:rsidRDefault="006772AC" w:rsidP="007959C9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642" w:type="dxa"/>
          </w:tcPr>
          <w:p w:rsidR="006772AC" w:rsidRPr="00D65286" w:rsidRDefault="006772AC" w:rsidP="007959C9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6772AC" w:rsidTr="006772AC">
        <w:trPr>
          <w:trHeight w:val="3228"/>
          <w:jc w:val="center"/>
        </w:trPr>
        <w:tc>
          <w:tcPr>
            <w:tcW w:w="4646" w:type="dxa"/>
          </w:tcPr>
          <w:p w:rsidR="006772AC" w:rsidRDefault="006772AC" w:rsidP="007959C9">
            <w:pPr>
              <w:ind w:firstLine="0"/>
              <w:jc w:val="center"/>
            </w:pPr>
            <w:r>
              <w:object w:dxaOrig="9660" w:dyaOrig="6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pt;height:176.25pt" o:ole="">
                  <v:imagedata r:id="rId8" o:title=""/>
                </v:shape>
                <o:OLEObject Type="Embed" ProgID="PBrush" ShapeID="_x0000_i1025" DrawAspect="Content" ObjectID="_1504010598" r:id="rId9"/>
              </w:object>
            </w:r>
          </w:p>
        </w:tc>
        <w:tc>
          <w:tcPr>
            <w:tcW w:w="4642" w:type="dxa"/>
          </w:tcPr>
          <w:p w:rsidR="006772AC" w:rsidRDefault="006772AC" w:rsidP="007959C9">
            <w:pPr>
              <w:ind w:firstLine="0"/>
              <w:jc w:val="center"/>
            </w:pPr>
            <w:r>
              <w:object w:dxaOrig="9150" w:dyaOrig="8865">
                <v:shape id="_x0000_i1026" type="#_x0000_t75" style="width:185.25pt;height:179.25pt" o:ole="">
                  <v:imagedata r:id="rId10" o:title=""/>
                </v:shape>
                <o:OLEObject Type="Embed" ProgID="PBrush" ShapeID="_x0000_i1026" DrawAspect="Content" ObjectID="_1504010599" r:id="rId11"/>
              </w:object>
            </w:r>
          </w:p>
        </w:tc>
      </w:tr>
    </w:tbl>
    <w:p w:rsidR="00464F27" w:rsidRDefault="00464F27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EC4E97" w:rsidRPr="00C06F36" w:rsidRDefault="00EC4E97" w:rsidP="00EC4E9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06F36">
        <w:rPr>
          <w:rFonts w:ascii="Times New Roman" w:hAnsi="Times New Roman" w:cs="Times New Roman"/>
          <w:sz w:val="28"/>
          <w:szCs w:val="28"/>
        </w:rPr>
        <w:t>Схема № 2</w:t>
      </w:r>
    </w:p>
    <w:p w:rsidR="00EC4E97" w:rsidRPr="00C06F36" w:rsidRDefault="00EC4E97" w:rsidP="00EC4E97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06F36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C06F36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EC4E97" w:rsidRPr="0067636B" w:rsidRDefault="00EC4E97" w:rsidP="00EC4E97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4"/>
        <w:gridCol w:w="4654"/>
      </w:tblGrid>
      <w:tr w:rsidR="00EC4E97" w:rsidRPr="003C1B82" w:rsidTr="00B66FAF">
        <w:trPr>
          <w:jc w:val="center"/>
        </w:trPr>
        <w:tc>
          <w:tcPr>
            <w:tcW w:w="4726" w:type="dxa"/>
          </w:tcPr>
          <w:p w:rsidR="00EC4E97" w:rsidRPr="00D65286" w:rsidRDefault="00EC4E97" w:rsidP="00B66FA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EC4E97" w:rsidRPr="00D65286" w:rsidRDefault="00EC4E97" w:rsidP="00B66FA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</w:tbl>
    <w:p w:rsidR="00EC4E97" w:rsidRDefault="00EC4E97" w:rsidP="00EC4E97">
      <w:pPr>
        <w:ind w:firstLine="0"/>
      </w:pPr>
    </w:p>
    <w:p w:rsidR="00EC4E97" w:rsidRDefault="00EC4E97" w:rsidP="00EC4E97">
      <w:pPr>
        <w:ind w:firstLine="0"/>
        <w:rPr>
          <w:sz w:val="24"/>
          <w:szCs w:val="24"/>
        </w:rPr>
      </w:pPr>
      <w:r>
        <w:object w:dxaOrig="10665" w:dyaOrig="7680">
          <v:shape id="_x0000_i1027" type="#_x0000_t75" style="width:3in;height:179.25pt" o:ole="">
            <v:imagedata r:id="rId12" o:title=""/>
          </v:shape>
          <o:OLEObject Type="Embed" ProgID="PBrush" ShapeID="_x0000_i1027" DrawAspect="Content" ObjectID="_1504010600" r:id="rId13"/>
        </w:object>
      </w:r>
      <w:r>
        <w:t xml:space="preserve">       </w:t>
      </w:r>
      <w:r>
        <w:object w:dxaOrig="8865" w:dyaOrig="7500">
          <v:shape id="_x0000_i1028" type="#_x0000_t75" style="width:210.75pt;height:178.5pt" o:ole="">
            <v:imagedata r:id="rId14" o:title=""/>
          </v:shape>
          <o:OLEObject Type="Embed" ProgID="PBrush" ShapeID="_x0000_i1028" DrawAspect="Content" ObjectID="_1504010601" r:id="rId15"/>
        </w:object>
      </w: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6C2FCC" w:rsidRDefault="006C2FCC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  <w:r>
        <w:rPr>
          <w:rFonts w:ascii="Times New Roman" w:hAnsi="Times New Roman" w:cs="Times New Roman"/>
          <w:b/>
          <w:bCs/>
          <w:spacing w:val="-1"/>
          <w:sz w:val="27"/>
          <w:szCs w:val="27"/>
        </w:rPr>
        <w:br w:type="page"/>
      </w:r>
    </w:p>
    <w:p w:rsidR="0024299D" w:rsidRDefault="0024299D" w:rsidP="009169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9169D2" w:rsidRPr="009169D2" w:rsidRDefault="009169D2" w:rsidP="009169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169D2">
        <w:rPr>
          <w:rFonts w:ascii="Times New Roman" w:hAnsi="Times New Roman" w:cs="Times New Roman"/>
          <w:sz w:val="28"/>
          <w:szCs w:val="28"/>
        </w:rPr>
        <w:t>Схема № 3</w:t>
      </w:r>
    </w:p>
    <w:p w:rsidR="009169D2" w:rsidRPr="009169D2" w:rsidRDefault="009169D2" w:rsidP="009169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169D2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9169D2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9169D2" w:rsidRPr="0067636B" w:rsidRDefault="009169D2" w:rsidP="009169D2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0"/>
        <w:gridCol w:w="4638"/>
      </w:tblGrid>
      <w:tr w:rsidR="009169D2" w:rsidRPr="003C1B82" w:rsidTr="00203D0F">
        <w:trPr>
          <w:jc w:val="center"/>
        </w:trPr>
        <w:tc>
          <w:tcPr>
            <w:tcW w:w="4726" w:type="dxa"/>
          </w:tcPr>
          <w:p w:rsidR="009169D2" w:rsidRPr="00D65286" w:rsidRDefault="009169D2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9169D2" w:rsidRPr="00D65286" w:rsidRDefault="009169D2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9169D2" w:rsidTr="00203D0F">
        <w:trPr>
          <w:trHeight w:val="3228"/>
          <w:jc w:val="center"/>
        </w:trPr>
        <w:tc>
          <w:tcPr>
            <w:tcW w:w="4726" w:type="dxa"/>
          </w:tcPr>
          <w:p w:rsidR="009169D2" w:rsidRDefault="009169D2" w:rsidP="00203D0F">
            <w:pPr>
              <w:ind w:firstLine="0"/>
              <w:jc w:val="center"/>
            </w:pPr>
            <w:r>
              <w:object w:dxaOrig="7350" w:dyaOrig="6825">
                <v:shape id="_x0000_i1029" type="#_x0000_t75" style="width:213.75pt;height:184.5pt" o:ole="">
                  <v:imagedata r:id="rId16" o:title=""/>
                </v:shape>
                <o:OLEObject Type="Embed" ProgID="PBrush" ShapeID="_x0000_i1029" DrawAspect="Content" ObjectID="_1504010602" r:id="rId17"/>
              </w:object>
            </w:r>
          </w:p>
        </w:tc>
        <w:tc>
          <w:tcPr>
            <w:tcW w:w="4731" w:type="dxa"/>
          </w:tcPr>
          <w:p w:rsidR="009169D2" w:rsidRDefault="009169D2" w:rsidP="00203D0F">
            <w:pPr>
              <w:ind w:firstLine="0"/>
              <w:jc w:val="center"/>
            </w:pPr>
            <w:r>
              <w:object w:dxaOrig="7920" w:dyaOrig="6975">
                <v:shape id="_x0000_i1030" type="#_x0000_t75" style="width:211.5pt;height:186.75pt" o:ole="">
                  <v:imagedata r:id="rId18" o:title=""/>
                </v:shape>
                <o:OLEObject Type="Embed" ProgID="PBrush" ShapeID="_x0000_i1030" DrawAspect="Content" ObjectID="_1504010603" r:id="rId19"/>
              </w:object>
            </w:r>
          </w:p>
        </w:tc>
      </w:tr>
    </w:tbl>
    <w:p w:rsidR="009169D2" w:rsidRDefault="009169D2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9169D2" w:rsidRDefault="009169D2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24299D" w:rsidRDefault="0024299D" w:rsidP="002429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24299D" w:rsidRPr="0024299D" w:rsidRDefault="0024299D" w:rsidP="002429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4299D">
        <w:rPr>
          <w:rFonts w:ascii="Times New Roman" w:hAnsi="Times New Roman" w:cs="Times New Roman"/>
          <w:sz w:val="28"/>
          <w:szCs w:val="28"/>
        </w:rPr>
        <w:t>Схема № 4</w:t>
      </w:r>
    </w:p>
    <w:p w:rsidR="0024299D" w:rsidRPr="0024299D" w:rsidRDefault="0024299D" w:rsidP="002429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4299D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24299D" w:rsidRPr="0067636B" w:rsidRDefault="0024299D" w:rsidP="0024299D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8"/>
        <w:gridCol w:w="4600"/>
      </w:tblGrid>
      <w:tr w:rsidR="0024299D" w:rsidRPr="003C1B82" w:rsidTr="00203D0F">
        <w:trPr>
          <w:jc w:val="center"/>
        </w:trPr>
        <w:tc>
          <w:tcPr>
            <w:tcW w:w="4726" w:type="dxa"/>
          </w:tcPr>
          <w:p w:rsidR="0024299D" w:rsidRPr="00D65286" w:rsidRDefault="0024299D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24299D" w:rsidRPr="00D65286" w:rsidRDefault="0024299D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24299D" w:rsidTr="00203D0F">
        <w:trPr>
          <w:trHeight w:val="3228"/>
          <w:jc w:val="center"/>
        </w:trPr>
        <w:tc>
          <w:tcPr>
            <w:tcW w:w="4726" w:type="dxa"/>
          </w:tcPr>
          <w:p w:rsidR="0024299D" w:rsidRDefault="0024299D" w:rsidP="00203D0F">
            <w:pPr>
              <w:ind w:firstLine="0"/>
              <w:jc w:val="center"/>
            </w:pPr>
            <w:r>
              <w:object w:dxaOrig="8340" w:dyaOrig="6705">
                <v:shape id="_x0000_i1031" type="#_x0000_t75" style="width:214.5pt;height:172.5pt" o:ole="">
                  <v:imagedata r:id="rId20" o:title=""/>
                </v:shape>
                <o:OLEObject Type="Embed" ProgID="PBrush" ShapeID="_x0000_i1031" DrawAspect="Content" ObjectID="_1504010604" r:id="rId21"/>
              </w:object>
            </w:r>
          </w:p>
        </w:tc>
        <w:tc>
          <w:tcPr>
            <w:tcW w:w="4731" w:type="dxa"/>
          </w:tcPr>
          <w:p w:rsidR="0024299D" w:rsidRDefault="0024299D" w:rsidP="00203D0F">
            <w:pPr>
              <w:ind w:firstLine="0"/>
              <w:jc w:val="center"/>
            </w:pPr>
            <w:r>
              <w:object w:dxaOrig="8580" w:dyaOrig="7965">
                <v:shape id="_x0000_i1032" type="#_x0000_t75" style="width:187.5pt;height:174pt" o:ole="">
                  <v:imagedata r:id="rId22" o:title=""/>
                </v:shape>
                <o:OLEObject Type="Embed" ProgID="PBrush" ShapeID="_x0000_i1032" DrawAspect="Content" ObjectID="_1504010605" r:id="rId23"/>
              </w:object>
            </w:r>
          </w:p>
        </w:tc>
      </w:tr>
    </w:tbl>
    <w:p w:rsidR="0024299D" w:rsidRDefault="0024299D" w:rsidP="0024299D">
      <w:pPr>
        <w:spacing w:line="360" w:lineRule="auto"/>
        <w:ind w:firstLine="0"/>
      </w:pPr>
    </w:p>
    <w:p w:rsidR="0024299D" w:rsidRDefault="0024299D" w:rsidP="0024299D">
      <w:pPr>
        <w:rPr>
          <w:sz w:val="28"/>
          <w:szCs w:val="28"/>
        </w:rPr>
      </w:pPr>
    </w:p>
    <w:p w:rsidR="0024299D" w:rsidRDefault="0024299D" w:rsidP="0024299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299D" w:rsidRDefault="0024299D" w:rsidP="0024299D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ab/>
      </w:r>
    </w:p>
    <w:p w:rsidR="0024299D" w:rsidRDefault="0024299D" w:rsidP="0024299D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24299D" w:rsidRDefault="0024299D" w:rsidP="0024299D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24299D" w:rsidRPr="0024299D" w:rsidRDefault="0024299D" w:rsidP="002429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5</w:t>
      </w:r>
    </w:p>
    <w:p w:rsidR="0024299D" w:rsidRPr="0024299D" w:rsidRDefault="0024299D" w:rsidP="002429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4299D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24299D" w:rsidRPr="0067636B" w:rsidRDefault="0024299D" w:rsidP="0024299D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6"/>
        <w:gridCol w:w="4632"/>
      </w:tblGrid>
      <w:tr w:rsidR="0024299D" w:rsidRPr="003C1B82" w:rsidTr="00203D0F">
        <w:trPr>
          <w:jc w:val="center"/>
        </w:trPr>
        <w:tc>
          <w:tcPr>
            <w:tcW w:w="4726" w:type="dxa"/>
          </w:tcPr>
          <w:p w:rsidR="0024299D" w:rsidRPr="00D65286" w:rsidRDefault="0024299D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24299D" w:rsidRPr="00D65286" w:rsidRDefault="0024299D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24299D" w:rsidTr="00203D0F">
        <w:trPr>
          <w:trHeight w:val="3228"/>
          <w:jc w:val="center"/>
        </w:trPr>
        <w:tc>
          <w:tcPr>
            <w:tcW w:w="4726" w:type="dxa"/>
          </w:tcPr>
          <w:p w:rsidR="0024299D" w:rsidRDefault="0024299D" w:rsidP="00203D0F">
            <w:pPr>
              <w:ind w:firstLine="0"/>
              <w:jc w:val="center"/>
            </w:pPr>
            <w:r>
              <w:object w:dxaOrig="8190" w:dyaOrig="7380">
                <v:shape id="_x0000_i1033" type="#_x0000_t75" style="width:205.5pt;height:185.25pt" o:ole="">
                  <v:imagedata r:id="rId24" o:title=""/>
                </v:shape>
                <o:OLEObject Type="Embed" ProgID="PBrush" ShapeID="_x0000_i1033" DrawAspect="Content" ObjectID="_1504010606" r:id="rId25"/>
              </w:object>
            </w:r>
          </w:p>
        </w:tc>
        <w:tc>
          <w:tcPr>
            <w:tcW w:w="4731" w:type="dxa"/>
          </w:tcPr>
          <w:p w:rsidR="0024299D" w:rsidRDefault="0024299D" w:rsidP="00203D0F">
            <w:pPr>
              <w:ind w:firstLine="0"/>
              <w:jc w:val="center"/>
            </w:pPr>
            <w:r>
              <w:object w:dxaOrig="6225" w:dyaOrig="5745">
                <v:shape id="_x0000_i1034" type="#_x0000_t75" style="width:197.25pt;height:182.25pt" o:ole="">
                  <v:imagedata r:id="rId26" o:title=""/>
                </v:shape>
                <o:OLEObject Type="Embed" ProgID="PBrush" ShapeID="_x0000_i1034" DrawAspect="Content" ObjectID="_1504010607" r:id="rId27"/>
              </w:object>
            </w:r>
          </w:p>
        </w:tc>
      </w:tr>
    </w:tbl>
    <w:p w:rsidR="0024299D" w:rsidRDefault="0024299D" w:rsidP="0024299D">
      <w:pPr>
        <w:tabs>
          <w:tab w:val="left" w:pos="3990"/>
        </w:tabs>
        <w:ind w:firstLine="0"/>
        <w:rPr>
          <w:rFonts w:ascii="Times New Roman" w:hAnsi="Times New Roman" w:cs="Times New Roman"/>
          <w:sz w:val="27"/>
          <w:szCs w:val="27"/>
        </w:rPr>
      </w:pPr>
    </w:p>
    <w:p w:rsidR="0024299D" w:rsidRDefault="0024299D" w:rsidP="0024299D">
      <w:pPr>
        <w:spacing w:line="360" w:lineRule="auto"/>
        <w:ind w:firstLine="0"/>
      </w:pPr>
    </w:p>
    <w:p w:rsidR="0024299D" w:rsidRPr="0024299D" w:rsidRDefault="0024299D" w:rsidP="002429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6</w:t>
      </w:r>
    </w:p>
    <w:p w:rsidR="0024299D" w:rsidRPr="0024299D" w:rsidRDefault="0024299D" w:rsidP="0024299D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4299D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24299D" w:rsidRPr="0067636B" w:rsidRDefault="0024299D" w:rsidP="0024299D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4"/>
        <w:gridCol w:w="4614"/>
      </w:tblGrid>
      <w:tr w:rsidR="0024299D" w:rsidRPr="003C1B82" w:rsidTr="00203D0F">
        <w:trPr>
          <w:jc w:val="center"/>
        </w:trPr>
        <w:tc>
          <w:tcPr>
            <w:tcW w:w="4726" w:type="dxa"/>
          </w:tcPr>
          <w:p w:rsidR="0024299D" w:rsidRPr="00D65286" w:rsidRDefault="0024299D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24299D" w:rsidRPr="00D65286" w:rsidRDefault="0024299D" w:rsidP="00203D0F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24299D" w:rsidTr="00203D0F">
        <w:trPr>
          <w:trHeight w:val="3228"/>
          <w:jc w:val="center"/>
        </w:trPr>
        <w:tc>
          <w:tcPr>
            <w:tcW w:w="4726" w:type="dxa"/>
          </w:tcPr>
          <w:p w:rsidR="0024299D" w:rsidRDefault="0024299D" w:rsidP="00203D0F">
            <w:pPr>
              <w:ind w:firstLine="0"/>
              <w:jc w:val="center"/>
            </w:pPr>
            <w:r>
              <w:object w:dxaOrig="9930" w:dyaOrig="8790">
                <v:shape id="_x0000_i1035" type="#_x0000_t75" style="width:210.75pt;height:186pt" o:ole="">
                  <v:imagedata r:id="rId28" o:title=""/>
                </v:shape>
                <o:OLEObject Type="Embed" ProgID="PBrush" ShapeID="_x0000_i1035" DrawAspect="Content" ObjectID="_1504010608" r:id="rId29"/>
              </w:object>
            </w:r>
          </w:p>
        </w:tc>
        <w:tc>
          <w:tcPr>
            <w:tcW w:w="4731" w:type="dxa"/>
          </w:tcPr>
          <w:p w:rsidR="0024299D" w:rsidRDefault="0024299D" w:rsidP="00203D0F">
            <w:pPr>
              <w:ind w:firstLine="0"/>
              <w:jc w:val="center"/>
            </w:pPr>
            <w:r>
              <w:object w:dxaOrig="8835" w:dyaOrig="9360">
                <v:shape id="_x0000_i1036" type="#_x0000_t75" style="width:192pt;height:186.75pt" o:ole="">
                  <v:imagedata r:id="rId30" o:title=""/>
                </v:shape>
                <o:OLEObject Type="Embed" ProgID="PBrush" ShapeID="_x0000_i1036" DrawAspect="Content" ObjectID="_1504010609" r:id="rId31"/>
              </w:object>
            </w:r>
          </w:p>
        </w:tc>
      </w:tr>
    </w:tbl>
    <w:p w:rsidR="0024299D" w:rsidRDefault="0024299D" w:rsidP="0024299D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4299D" w:rsidRDefault="0024299D" w:rsidP="0024299D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4299D" w:rsidRDefault="0024299D" w:rsidP="0024299D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4299D" w:rsidRDefault="0024299D" w:rsidP="0024299D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4299D" w:rsidRDefault="0024299D" w:rsidP="0024299D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4299D" w:rsidRDefault="0024299D" w:rsidP="0024299D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4299D" w:rsidRDefault="0024299D" w:rsidP="0024299D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6F55AA" w:rsidRPr="0067636B" w:rsidRDefault="006F55AA" w:rsidP="006F55AA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>Схема № 7</w:t>
      </w:r>
    </w:p>
    <w:p w:rsidR="006F55AA" w:rsidRPr="0067636B" w:rsidRDefault="006F55AA" w:rsidP="006F55AA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67636B">
        <w:rPr>
          <w:rFonts w:ascii="Times New Roman" w:hAnsi="Times New Roman" w:cs="Times New Roman"/>
          <w:sz w:val="27"/>
          <w:szCs w:val="27"/>
        </w:rPr>
        <w:t>Выкопировка</w:t>
      </w:r>
      <w:proofErr w:type="spellEnd"/>
      <w:r w:rsidRPr="0067636B">
        <w:rPr>
          <w:rFonts w:ascii="Times New Roman" w:hAnsi="Times New Roman" w:cs="Times New Roman"/>
          <w:sz w:val="27"/>
          <w:szCs w:val="27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9"/>
        <w:gridCol w:w="4659"/>
      </w:tblGrid>
      <w:tr w:rsidR="006F55AA" w:rsidRPr="003C1B82" w:rsidTr="00A33493">
        <w:trPr>
          <w:jc w:val="center"/>
        </w:trPr>
        <w:tc>
          <w:tcPr>
            <w:tcW w:w="4728" w:type="dxa"/>
          </w:tcPr>
          <w:p w:rsidR="006F55AA" w:rsidRPr="003C1B82" w:rsidRDefault="006F55AA" w:rsidP="00A33493">
            <w:pPr>
              <w:spacing w:line="360" w:lineRule="auto"/>
              <w:ind w:firstLine="0"/>
              <w:jc w:val="center"/>
              <w:rPr>
                <w:b/>
              </w:rPr>
            </w:pPr>
          </w:p>
        </w:tc>
        <w:tc>
          <w:tcPr>
            <w:tcW w:w="4729" w:type="dxa"/>
          </w:tcPr>
          <w:p w:rsidR="006F55AA" w:rsidRPr="003C1B82" w:rsidRDefault="006F55AA" w:rsidP="00A33493">
            <w:pPr>
              <w:spacing w:line="360" w:lineRule="auto"/>
              <w:ind w:firstLine="0"/>
              <w:jc w:val="center"/>
              <w:rPr>
                <w:b/>
              </w:rPr>
            </w:pPr>
          </w:p>
        </w:tc>
      </w:tr>
      <w:tr w:rsidR="006F55AA" w:rsidTr="00A33493">
        <w:trPr>
          <w:jc w:val="center"/>
        </w:trPr>
        <w:tc>
          <w:tcPr>
            <w:tcW w:w="4728" w:type="dxa"/>
          </w:tcPr>
          <w:p w:rsidR="006F55AA" w:rsidRDefault="006F55AA" w:rsidP="00A33493">
            <w:pPr>
              <w:spacing w:line="360" w:lineRule="auto"/>
              <w:ind w:firstLine="0"/>
              <w:jc w:val="center"/>
            </w:pPr>
            <w:r w:rsidRPr="00CD0E45">
              <w:rPr>
                <w:noProof/>
              </w:rPr>
              <w:drawing>
                <wp:inline distT="0" distB="0" distL="0" distR="0">
                  <wp:extent cx="2514600" cy="24955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16" cy="2498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9" w:type="dxa"/>
          </w:tcPr>
          <w:p w:rsidR="006F55AA" w:rsidRDefault="006F55AA" w:rsidP="00A33493">
            <w:pPr>
              <w:spacing w:line="360" w:lineRule="auto"/>
              <w:ind w:firstLine="0"/>
              <w:jc w:val="center"/>
            </w:pPr>
            <w:r>
              <w:object w:dxaOrig="8610" w:dyaOrig="6900">
                <v:shape id="_x0000_i1037" type="#_x0000_t75" style="width:207pt;height:194.25pt" o:ole="">
                  <v:imagedata r:id="rId33" o:title=""/>
                </v:shape>
                <o:OLEObject Type="Embed" ProgID="PBrush" ShapeID="_x0000_i1037" DrawAspect="Content" ObjectID="_1504010610" r:id="rId34"/>
              </w:object>
            </w:r>
          </w:p>
        </w:tc>
      </w:tr>
    </w:tbl>
    <w:p w:rsidR="006F55AA" w:rsidRDefault="006F55AA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6F55AA" w:rsidRDefault="006F55AA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6F55AA" w:rsidRDefault="006F55AA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6F55AA" w:rsidRDefault="006F55AA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6F55AA" w:rsidRDefault="006F55AA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6F55AA" w:rsidRDefault="006F55AA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6F55AA" w:rsidRDefault="006F55AA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  <w:r>
        <w:rPr>
          <w:rFonts w:ascii="Times New Roman" w:hAnsi="Times New Roman" w:cs="Times New Roman"/>
          <w:b/>
          <w:bCs/>
          <w:spacing w:val="-1"/>
          <w:sz w:val="27"/>
          <w:szCs w:val="27"/>
        </w:rPr>
        <w:br w:type="page"/>
      </w:r>
    </w:p>
    <w:p w:rsidR="0048159E" w:rsidRPr="008728CE" w:rsidRDefault="0048159E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lastRenderedPageBreak/>
        <w:t>ПОЯСНИТЕЛЬНАЯ ЗАПИСКА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 xml:space="preserve">к проекту решения Элистинского городского Собрания 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>«</w:t>
      </w:r>
      <w:r w:rsidRPr="008728CE">
        <w:rPr>
          <w:rFonts w:ascii="Times New Roman" w:hAnsi="Times New Roman" w:cs="Times New Roman"/>
          <w:b/>
          <w:bCs/>
          <w:sz w:val="27"/>
          <w:szCs w:val="27"/>
        </w:rPr>
        <w:t>О внесении изменений в Генеральный план города Элисты»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48159E" w:rsidRPr="00735709" w:rsidRDefault="0048159E" w:rsidP="0048159E">
      <w:pPr>
        <w:rPr>
          <w:rFonts w:ascii="Times New Roman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>В соответствии с Градостроительны</w:t>
      </w:r>
      <w:r w:rsidR="00976E40">
        <w:rPr>
          <w:rFonts w:ascii="Times New Roman" w:hAnsi="Times New Roman" w:cs="Times New Roman"/>
          <w:sz w:val="28"/>
          <w:szCs w:val="28"/>
        </w:rPr>
        <w:t>м кодексом Российской Федерации, а т</w:t>
      </w:r>
      <w:r w:rsidR="00976E40" w:rsidRPr="006C2FCC">
        <w:rPr>
          <w:rFonts w:ascii="Times New Roman" w:hAnsi="Times New Roman" w:cs="Times New Roman"/>
          <w:sz w:val="28"/>
          <w:szCs w:val="28"/>
        </w:rPr>
        <w:t xml:space="preserve">акже, учитывая обращения заинтересованных лиц, заключения Комиссии по подготовке Правил землепользования и застройки города Элисты, </w:t>
      </w:r>
      <w:r w:rsidRPr="00735709">
        <w:rPr>
          <w:rFonts w:ascii="Times New Roman" w:hAnsi="Times New Roman" w:cs="Times New Roman"/>
          <w:sz w:val="28"/>
          <w:szCs w:val="28"/>
        </w:rPr>
        <w:t xml:space="preserve">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 </w:t>
      </w:r>
    </w:p>
    <w:p w:rsidR="000F7089" w:rsidRDefault="0048159E" w:rsidP="000F7089">
      <w:pPr>
        <w:rPr>
          <w:rFonts w:ascii="Times New Roman" w:eastAsia="Calibri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>Указанным проектом решения предлагается внести</w:t>
      </w:r>
      <w:r w:rsidR="00976E40">
        <w:rPr>
          <w:rFonts w:ascii="Times New Roman" w:hAnsi="Times New Roman" w:cs="Times New Roman"/>
          <w:sz w:val="28"/>
          <w:szCs w:val="28"/>
        </w:rPr>
        <w:t xml:space="preserve"> изменения</w:t>
      </w:r>
      <w:r w:rsidRPr="00735709">
        <w:rPr>
          <w:rFonts w:ascii="Times New Roman" w:hAnsi="Times New Roman" w:cs="Times New Roman"/>
          <w:sz w:val="28"/>
          <w:szCs w:val="28"/>
        </w:rPr>
        <w:t xml:space="preserve"> в карту Генерального плана города Элисты, утвержденного решением Элистинского городского Собрания от 01 июля 2010 года № 1, в </w:t>
      </w:r>
      <w:r w:rsidRPr="00735709">
        <w:rPr>
          <w:rFonts w:ascii="Times New Roman" w:eastAsia="Calibri" w:hAnsi="Times New Roman" w:cs="Times New Roman"/>
          <w:sz w:val="28"/>
          <w:szCs w:val="28"/>
        </w:rPr>
        <w:t>части включения</w:t>
      </w:r>
      <w:r w:rsidR="000F7089" w:rsidRPr="00735709">
        <w:rPr>
          <w:rFonts w:ascii="Times New Roman" w:hAnsi="Times New Roman" w:cs="Times New Roman"/>
          <w:sz w:val="28"/>
          <w:szCs w:val="28"/>
        </w:rPr>
        <w:t>:</w:t>
      </w:r>
      <w:r w:rsidRPr="0073570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C4E97" w:rsidRDefault="00B40187" w:rsidP="006C2FCC">
      <w:pPr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bookmarkEnd w:id="1"/>
      <w:r w:rsidR="00976E40">
        <w:rPr>
          <w:rFonts w:ascii="Times New Roman" w:hAnsi="Times New Roman" w:cs="Times New Roman"/>
          <w:sz w:val="28"/>
          <w:szCs w:val="28"/>
        </w:rPr>
        <w:t xml:space="preserve">       - земельного   участ</w:t>
      </w:r>
      <w:r w:rsidR="006C2FCC">
        <w:rPr>
          <w:rFonts w:ascii="Times New Roman" w:hAnsi="Times New Roman" w:cs="Times New Roman"/>
          <w:sz w:val="28"/>
          <w:szCs w:val="28"/>
        </w:rPr>
        <w:t>к</w:t>
      </w:r>
      <w:r w:rsidR="00976E40">
        <w:rPr>
          <w:rFonts w:ascii="Times New Roman" w:hAnsi="Times New Roman" w:cs="Times New Roman"/>
          <w:sz w:val="28"/>
          <w:szCs w:val="28"/>
        </w:rPr>
        <w:t>а</w:t>
      </w:r>
      <w:r w:rsidR="0024299D">
        <w:rPr>
          <w:rFonts w:ascii="Times New Roman" w:hAnsi="Times New Roman" w:cs="Times New Roman"/>
          <w:sz w:val="28"/>
          <w:szCs w:val="28"/>
        </w:rPr>
        <w:t xml:space="preserve">  площадью 100 га, расположенного</w:t>
      </w:r>
      <w:r w:rsidR="006C2FCC">
        <w:rPr>
          <w:rFonts w:ascii="Times New Roman" w:hAnsi="Times New Roman" w:cs="Times New Roman"/>
          <w:sz w:val="28"/>
          <w:szCs w:val="28"/>
        </w:rPr>
        <w:t xml:space="preserve"> по адресному ориентиру: г. Элиста, </w:t>
      </w:r>
      <w:r w:rsidR="006C2FCC" w:rsidRPr="00804374">
        <w:rPr>
          <w:rFonts w:ascii="Times New Roman" w:hAnsi="Times New Roman" w:cs="Times New Roman"/>
          <w:sz w:val="28"/>
          <w:szCs w:val="28"/>
        </w:rPr>
        <w:t xml:space="preserve"> северо-западнее п. Аршан, в коммунальную зону, с исключением  из зоны сельскохозяйственного использования</w:t>
      </w:r>
      <w:r w:rsidR="006C2F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4E97" w:rsidRDefault="00976E40" w:rsidP="00EC4E97">
      <w:pPr>
        <w:pStyle w:val="11"/>
        <w:numPr>
          <w:ilvl w:val="0"/>
          <w:numId w:val="13"/>
        </w:numPr>
        <w:shd w:val="clear" w:color="auto" w:fill="auto"/>
        <w:tabs>
          <w:tab w:val="left" w:pos="0"/>
        </w:tabs>
        <w:spacing w:before="0" w:after="0" w:line="240" w:lineRule="auto"/>
        <w:ind w:left="0" w:right="20" w:firstLine="709"/>
        <w:jc w:val="both"/>
      </w:pPr>
      <w:r>
        <w:t>земельного участка</w:t>
      </w:r>
      <w:r w:rsidR="00EC4E97" w:rsidRPr="00CB1CD8">
        <w:t xml:space="preserve"> общей  площ</w:t>
      </w:r>
      <w:r w:rsidR="0024299D">
        <w:t>адью 13350  кв.м., расположенного</w:t>
      </w:r>
      <w:r w:rsidR="00EC4E97" w:rsidRPr="00CB1CD8">
        <w:t xml:space="preserve">  по а</w:t>
      </w:r>
      <w:r w:rsidR="00EC4E97">
        <w:t xml:space="preserve">дресу: г.Элиста, район «Сити-3», в зону малоэтажной жилой застройки (до 3 </w:t>
      </w:r>
      <w:proofErr w:type="spellStart"/>
      <w:r w:rsidR="00EC4E97">
        <w:t>эт</w:t>
      </w:r>
      <w:proofErr w:type="spellEnd"/>
      <w:r w:rsidR="00EC4E97">
        <w:t>.), с исключением из зоны зеленых насаждений.</w:t>
      </w:r>
    </w:p>
    <w:p w:rsidR="0024299D" w:rsidRPr="0024299D" w:rsidRDefault="0024299D" w:rsidP="0024299D">
      <w:pPr>
        <w:pStyle w:val="affa"/>
        <w:widowControl/>
        <w:numPr>
          <w:ilvl w:val="0"/>
          <w:numId w:val="15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24299D">
        <w:rPr>
          <w:rFonts w:ascii="Times New Roman" w:hAnsi="Times New Roman" w:cs="Times New Roman"/>
          <w:sz w:val="28"/>
          <w:szCs w:val="28"/>
        </w:rPr>
        <w:t xml:space="preserve">земельного  участка  площадью 9955 кв.м., расположенного по адресу: г. Элиста,  ул. Мечникова, № 33, в зону малоэтажной жилой застройки (до 3 </w:t>
      </w:r>
      <w:proofErr w:type="spellStart"/>
      <w:r w:rsidRPr="0024299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>.), с исключением  из коммунальной зоны.</w:t>
      </w:r>
    </w:p>
    <w:p w:rsidR="0024299D" w:rsidRPr="0024299D" w:rsidRDefault="0024299D" w:rsidP="0024299D">
      <w:pPr>
        <w:pStyle w:val="affa"/>
        <w:widowControl/>
        <w:numPr>
          <w:ilvl w:val="0"/>
          <w:numId w:val="15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земельных </w:t>
      </w:r>
      <w:r w:rsidRPr="0024299D">
        <w:rPr>
          <w:rFonts w:ascii="Times New Roman" w:hAnsi="Times New Roman" w:cs="Times New Roman"/>
          <w:sz w:val="28"/>
          <w:szCs w:val="28"/>
        </w:rPr>
        <w:t>участк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4299D">
        <w:rPr>
          <w:rFonts w:ascii="Times New Roman" w:hAnsi="Times New Roman" w:cs="Times New Roman"/>
          <w:sz w:val="28"/>
          <w:szCs w:val="28"/>
        </w:rPr>
        <w:t xml:space="preserve"> общей  площадью</w:t>
      </w:r>
      <w:r>
        <w:rPr>
          <w:rFonts w:ascii="Times New Roman" w:hAnsi="Times New Roman" w:cs="Times New Roman"/>
          <w:sz w:val="28"/>
          <w:szCs w:val="28"/>
        </w:rPr>
        <w:t xml:space="preserve"> 37715 кв.м., расположенных</w:t>
      </w:r>
      <w:r w:rsidRPr="0024299D">
        <w:rPr>
          <w:rFonts w:ascii="Times New Roman" w:hAnsi="Times New Roman" w:cs="Times New Roman"/>
          <w:sz w:val="28"/>
          <w:szCs w:val="28"/>
        </w:rPr>
        <w:t xml:space="preserve">  по адресу: г. Элиста, ул. </w:t>
      </w:r>
      <w:proofErr w:type="spellStart"/>
      <w:r w:rsidRPr="0024299D">
        <w:rPr>
          <w:rFonts w:ascii="Times New Roman" w:hAnsi="Times New Roman" w:cs="Times New Roman"/>
          <w:sz w:val="28"/>
          <w:szCs w:val="28"/>
        </w:rPr>
        <w:t>М.Эсамбаева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 xml:space="preserve">, д.21, в зону малоэтажной жилой застройки (до 3 </w:t>
      </w:r>
      <w:proofErr w:type="spellStart"/>
      <w:r w:rsidRPr="0024299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>.), с исключением  из коммунальной зоны;</w:t>
      </w:r>
    </w:p>
    <w:p w:rsidR="0024299D" w:rsidRDefault="0024299D" w:rsidP="0024299D">
      <w:pPr>
        <w:pStyle w:val="affa"/>
        <w:widowControl/>
        <w:numPr>
          <w:ilvl w:val="0"/>
          <w:numId w:val="15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  площадью 10500 кв.м., расположенного</w:t>
      </w:r>
      <w:r w:rsidRPr="00254CB1">
        <w:rPr>
          <w:rFonts w:ascii="Times New Roman" w:hAnsi="Times New Roman" w:cs="Times New Roman"/>
          <w:sz w:val="28"/>
          <w:szCs w:val="28"/>
        </w:rPr>
        <w:t xml:space="preserve"> по адресу: г.Элиста, восточная часть города, севернее тер</w:t>
      </w:r>
      <w:r>
        <w:rPr>
          <w:rFonts w:ascii="Times New Roman" w:hAnsi="Times New Roman" w:cs="Times New Roman"/>
          <w:sz w:val="28"/>
          <w:szCs w:val="28"/>
        </w:rPr>
        <w:t>ритории войсковой части,</w:t>
      </w:r>
      <w:r w:rsidRPr="00254CB1">
        <w:rPr>
          <w:rFonts w:ascii="Times New Roman" w:hAnsi="Times New Roman" w:cs="Times New Roman"/>
          <w:sz w:val="28"/>
          <w:szCs w:val="28"/>
        </w:rPr>
        <w:t xml:space="preserve"> в зону объектов здравоохранения и социального обеспечения, </w:t>
      </w:r>
      <w:r>
        <w:rPr>
          <w:rFonts w:ascii="Times New Roman" w:hAnsi="Times New Roman" w:cs="Times New Roman"/>
          <w:sz w:val="28"/>
          <w:szCs w:val="28"/>
        </w:rPr>
        <w:t xml:space="preserve">с исключением </w:t>
      </w:r>
      <w:r w:rsidRPr="00254CB1">
        <w:rPr>
          <w:rFonts w:ascii="Times New Roman" w:hAnsi="Times New Roman" w:cs="Times New Roman"/>
          <w:sz w:val="28"/>
          <w:szCs w:val="28"/>
        </w:rPr>
        <w:t xml:space="preserve"> из зоны малоэтажной жилой застройки (до 3 </w:t>
      </w:r>
      <w:proofErr w:type="spellStart"/>
      <w:r w:rsidRPr="00254CB1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254CB1">
        <w:rPr>
          <w:rFonts w:ascii="Times New Roman" w:hAnsi="Times New Roman" w:cs="Times New Roman"/>
          <w:sz w:val="28"/>
          <w:szCs w:val="28"/>
        </w:rPr>
        <w:t>.);</w:t>
      </w:r>
    </w:p>
    <w:p w:rsidR="0024299D" w:rsidRPr="0024299D" w:rsidRDefault="0024299D" w:rsidP="0024299D">
      <w:pPr>
        <w:pStyle w:val="affa"/>
        <w:widowControl/>
        <w:numPr>
          <w:ilvl w:val="0"/>
          <w:numId w:val="15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участка</w:t>
      </w:r>
      <w:r w:rsidRPr="0024299D">
        <w:rPr>
          <w:rFonts w:ascii="Times New Roman" w:hAnsi="Times New Roman" w:cs="Times New Roman"/>
          <w:sz w:val="28"/>
          <w:szCs w:val="28"/>
        </w:rPr>
        <w:t xml:space="preserve"> общей  площадью</w:t>
      </w:r>
      <w:r>
        <w:rPr>
          <w:rFonts w:ascii="Times New Roman" w:hAnsi="Times New Roman" w:cs="Times New Roman"/>
          <w:sz w:val="28"/>
          <w:szCs w:val="28"/>
        </w:rPr>
        <w:t xml:space="preserve"> 1200 кв.м., расположенного</w:t>
      </w:r>
      <w:r w:rsidRPr="0024299D">
        <w:rPr>
          <w:rFonts w:ascii="Times New Roman" w:hAnsi="Times New Roman" w:cs="Times New Roman"/>
          <w:sz w:val="28"/>
          <w:szCs w:val="28"/>
        </w:rPr>
        <w:t xml:space="preserve"> по адресу:   г. Элиста, въезд </w:t>
      </w:r>
      <w:proofErr w:type="spellStart"/>
      <w:r w:rsidRPr="0024299D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 xml:space="preserve">, южнее дома №54 и ул. </w:t>
      </w:r>
      <w:proofErr w:type="spellStart"/>
      <w:r w:rsidRPr="0024299D">
        <w:rPr>
          <w:rFonts w:ascii="Times New Roman" w:hAnsi="Times New Roman" w:cs="Times New Roman"/>
          <w:sz w:val="28"/>
          <w:szCs w:val="28"/>
        </w:rPr>
        <w:t>Лиджиева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 xml:space="preserve">, №58, в зону индивидуальной жилой застройки (до 3 </w:t>
      </w:r>
      <w:proofErr w:type="spellStart"/>
      <w:r w:rsidRPr="0024299D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24299D">
        <w:rPr>
          <w:rFonts w:ascii="Times New Roman" w:hAnsi="Times New Roman" w:cs="Times New Roman"/>
          <w:sz w:val="28"/>
          <w:szCs w:val="28"/>
        </w:rPr>
        <w:t xml:space="preserve">.), с исключением из  зоны зеленых насаждений.   </w:t>
      </w:r>
    </w:p>
    <w:p w:rsidR="0048159E" w:rsidRPr="006C2FCC" w:rsidRDefault="00976E40" w:rsidP="006C2FCC">
      <w:pPr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right="20"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изложенного,</w:t>
      </w:r>
      <w:r w:rsidR="0048159E" w:rsidRPr="006C2FCC">
        <w:rPr>
          <w:rFonts w:ascii="Times New Roman" w:hAnsi="Times New Roman" w:cs="Times New Roman"/>
          <w:sz w:val="28"/>
          <w:szCs w:val="28"/>
        </w:rPr>
        <w:t xml:space="preserve"> подготовлен и предлагается на рассмотрение Элистинского городского Собрания соответствующий проект решения «О внесении изменений в </w:t>
      </w:r>
      <w:r w:rsidR="00071A10" w:rsidRPr="006C2FCC">
        <w:rPr>
          <w:rFonts w:ascii="Times New Roman" w:hAnsi="Times New Roman" w:cs="Times New Roman"/>
          <w:sz w:val="28"/>
          <w:szCs w:val="28"/>
        </w:rPr>
        <w:t>Генеральный план</w:t>
      </w:r>
      <w:r w:rsidR="0048159E" w:rsidRPr="006C2FCC">
        <w:rPr>
          <w:rFonts w:ascii="Times New Roman" w:hAnsi="Times New Roman" w:cs="Times New Roman"/>
          <w:sz w:val="28"/>
          <w:szCs w:val="28"/>
        </w:rPr>
        <w:t xml:space="preserve"> города Элисты».</w:t>
      </w:r>
    </w:p>
    <w:p w:rsidR="0048159E" w:rsidRPr="000B1604" w:rsidRDefault="0048159E" w:rsidP="0024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272A2B" w:rsidRDefault="00272A2B">
      <w:pPr>
        <w:widowControl/>
        <w:autoSpaceDE/>
        <w:autoSpaceDN/>
        <w:adjustRightInd/>
        <w:ind w:firstLine="0"/>
        <w:jc w:val="left"/>
        <w:rPr>
          <w:szCs w:val="28"/>
        </w:rPr>
      </w:pPr>
    </w:p>
    <w:sectPr w:rsidR="00272A2B" w:rsidSect="00D308B4">
      <w:footerReference w:type="default" r:id="rId35"/>
      <w:pgSz w:w="11906" w:h="16838"/>
      <w:pgMar w:top="1276" w:right="1133" w:bottom="141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E13" w:rsidRDefault="00311E13" w:rsidP="001A5B83">
      <w:r>
        <w:separator/>
      </w:r>
    </w:p>
  </w:endnote>
  <w:endnote w:type="continuationSeparator" w:id="1">
    <w:p w:rsidR="00311E13" w:rsidRDefault="00311E13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E13" w:rsidRDefault="00311E13" w:rsidP="001A5B83">
      <w:r>
        <w:separator/>
      </w:r>
    </w:p>
  </w:footnote>
  <w:footnote w:type="continuationSeparator" w:id="1">
    <w:p w:rsidR="00311E13" w:rsidRDefault="00311E13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0E686E0E"/>
    <w:multiLevelType w:val="hybridMultilevel"/>
    <w:tmpl w:val="C1AA3134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7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12"/>
  </w:num>
  <w:num w:numId="11">
    <w:abstractNumId w:val="4"/>
  </w:num>
  <w:num w:numId="12">
    <w:abstractNumId w:val="14"/>
  </w:num>
  <w:num w:numId="13">
    <w:abstractNumId w:val="9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2252"/>
    <w:rsid w:val="000030A9"/>
    <w:rsid w:val="00010847"/>
    <w:rsid w:val="0001232E"/>
    <w:rsid w:val="00014964"/>
    <w:rsid w:val="00016D7B"/>
    <w:rsid w:val="00020BC2"/>
    <w:rsid w:val="000244A9"/>
    <w:rsid w:val="000272C0"/>
    <w:rsid w:val="00027911"/>
    <w:rsid w:val="00030573"/>
    <w:rsid w:val="00033238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6783"/>
    <w:rsid w:val="000676B1"/>
    <w:rsid w:val="00071A10"/>
    <w:rsid w:val="00074F2E"/>
    <w:rsid w:val="000918E1"/>
    <w:rsid w:val="00093C4A"/>
    <w:rsid w:val="0009615C"/>
    <w:rsid w:val="00097244"/>
    <w:rsid w:val="000A337B"/>
    <w:rsid w:val="000A5CAE"/>
    <w:rsid w:val="000B1604"/>
    <w:rsid w:val="000B425B"/>
    <w:rsid w:val="000D12F5"/>
    <w:rsid w:val="000D2605"/>
    <w:rsid w:val="000D6B2C"/>
    <w:rsid w:val="000E5C66"/>
    <w:rsid w:val="000E6765"/>
    <w:rsid w:val="000F381A"/>
    <w:rsid w:val="000F5C1B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70A3E"/>
    <w:rsid w:val="00170A41"/>
    <w:rsid w:val="00171F22"/>
    <w:rsid w:val="00183CA2"/>
    <w:rsid w:val="00185920"/>
    <w:rsid w:val="00186FC9"/>
    <w:rsid w:val="00191A1A"/>
    <w:rsid w:val="0019353E"/>
    <w:rsid w:val="001A4723"/>
    <w:rsid w:val="001A47D3"/>
    <w:rsid w:val="001A4DC6"/>
    <w:rsid w:val="001A5B83"/>
    <w:rsid w:val="001A6431"/>
    <w:rsid w:val="001B1FC7"/>
    <w:rsid w:val="001B279E"/>
    <w:rsid w:val="001B6FC8"/>
    <w:rsid w:val="001C07D0"/>
    <w:rsid w:val="001C3693"/>
    <w:rsid w:val="001C4B31"/>
    <w:rsid w:val="001C57BD"/>
    <w:rsid w:val="001C5F70"/>
    <w:rsid w:val="001D4EFB"/>
    <w:rsid w:val="001E345B"/>
    <w:rsid w:val="001F111C"/>
    <w:rsid w:val="001F539C"/>
    <w:rsid w:val="001F7A70"/>
    <w:rsid w:val="00206A74"/>
    <w:rsid w:val="00210786"/>
    <w:rsid w:val="002112F0"/>
    <w:rsid w:val="00213460"/>
    <w:rsid w:val="00225537"/>
    <w:rsid w:val="00234AAF"/>
    <w:rsid w:val="00236402"/>
    <w:rsid w:val="002405D3"/>
    <w:rsid w:val="0024299D"/>
    <w:rsid w:val="00246551"/>
    <w:rsid w:val="00250E78"/>
    <w:rsid w:val="00252F1F"/>
    <w:rsid w:val="002537B5"/>
    <w:rsid w:val="0025381E"/>
    <w:rsid w:val="002564F8"/>
    <w:rsid w:val="00264F1E"/>
    <w:rsid w:val="00266592"/>
    <w:rsid w:val="00272A2B"/>
    <w:rsid w:val="00274476"/>
    <w:rsid w:val="002750CC"/>
    <w:rsid w:val="0027675A"/>
    <w:rsid w:val="002774CE"/>
    <w:rsid w:val="00286C71"/>
    <w:rsid w:val="0029248A"/>
    <w:rsid w:val="00293311"/>
    <w:rsid w:val="00293783"/>
    <w:rsid w:val="00296F17"/>
    <w:rsid w:val="002A0C2D"/>
    <w:rsid w:val="002A2E5C"/>
    <w:rsid w:val="002A68D2"/>
    <w:rsid w:val="002A7493"/>
    <w:rsid w:val="002B1207"/>
    <w:rsid w:val="002B2132"/>
    <w:rsid w:val="002B2E8C"/>
    <w:rsid w:val="002B53A2"/>
    <w:rsid w:val="002B5D16"/>
    <w:rsid w:val="002B62EA"/>
    <w:rsid w:val="002C31FE"/>
    <w:rsid w:val="002C7A5D"/>
    <w:rsid w:val="002D0162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5A2F"/>
    <w:rsid w:val="003435EE"/>
    <w:rsid w:val="003560B3"/>
    <w:rsid w:val="00362BE7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05D4"/>
    <w:rsid w:val="003B58B2"/>
    <w:rsid w:val="003C0FBF"/>
    <w:rsid w:val="003C2FF1"/>
    <w:rsid w:val="003C6E65"/>
    <w:rsid w:val="003D0506"/>
    <w:rsid w:val="003D1C72"/>
    <w:rsid w:val="003E323E"/>
    <w:rsid w:val="003E3B52"/>
    <w:rsid w:val="003E6809"/>
    <w:rsid w:val="003E6B13"/>
    <w:rsid w:val="003F0274"/>
    <w:rsid w:val="003F1449"/>
    <w:rsid w:val="003F1FB0"/>
    <w:rsid w:val="003F359A"/>
    <w:rsid w:val="003F3A62"/>
    <w:rsid w:val="004037F8"/>
    <w:rsid w:val="0041075A"/>
    <w:rsid w:val="00412FB3"/>
    <w:rsid w:val="004232E1"/>
    <w:rsid w:val="00423861"/>
    <w:rsid w:val="00426AF6"/>
    <w:rsid w:val="00427255"/>
    <w:rsid w:val="004276C0"/>
    <w:rsid w:val="004306D2"/>
    <w:rsid w:val="00435C6D"/>
    <w:rsid w:val="00435DFB"/>
    <w:rsid w:val="004454FA"/>
    <w:rsid w:val="00452186"/>
    <w:rsid w:val="00457C66"/>
    <w:rsid w:val="00460738"/>
    <w:rsid w:val="0046498D"/>
    <w:rsid w:val="00464F27"/>
    <w:rsid w:val="00466DFF"/>
    <w:rsid w:val="00467BEF"/>
    <w:rsid w:val="004739B0"/>
    <w:rsid w:val="0047467F"/>
    <w:rsid w:val="0048159E"/>
    <w:rsid w:val="004A0459"/>
    <w:rsid w:val="004A1357"/>
    <w:rsid w:val="004A5C90"/>
    <w:rsid w:val="004A7BC8"/>
    <w:rsid w:val="004B7178"/>
    <w:rsid w:val="004C210A"/>
    <w:rsid w:val="004C2A7D"/>
    <w:rsid w:val="004C2E5B"/>
    <w:rsid w:val="004C4FA2"/>
    <w:rsid w:val="004C5561"/>
    <w:rsid w:val="004C666D"/>
    <w:rsid w:val="004D0524"/>
    <w:rsid w:val="004D231F"/>
    <w:rsid w:val="004F0A11"/>
    <w:rsid w:val="004F434A"/>
    <w:rsid w:val="004F4A96"/>
    <w:rsid w:val="005053C8"/>
    <w:rsid w:val="00512EEC"/>
    <w:rsid w:val="0051510A"/>
    <w:rsid w:val="00515853"/>
    <w:rsid w:val="005160AA"/>
    <w:rsid w:val="00527002"/>
    <w:rsid w:val="00530A0B"/>
    <w:rsid w:val="00532D6C"/>
    <w:rsid w:val="005430D1"/>
    <w:rsid w:val="00543C1F"/>
    <w:rsid w:val="005539BD"/>
    <w:rsid w:val="00556477"/>
    <w:rsid w:val="00557685"/>
    <w:rsid w:val="0056292B"/>
    <w:rsid w:val="005665F2"/>
    <w:rsid w:val="00567D5E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6175"/>
    <w:rsid w:val="005F1845"/>
    <w:rsid w:val="005F6BED"/>
    <w:rsid w:val="005F765B"/>
    <w:rsid w:val="00600DBE"/>
    <w:rsid w:val="00601E7C"/>
    <w:rsid w:val="00603727"/>
    <w:rsid w:val="00614E1D"/>
    <w:rsid w:val="006414BE"/>
    <w:rsid w:val="00647374"/>
    <w:rsid w:val="006633C9"/>
    <w:rsid w:val="00665DD2"/>
    <w:rsid w:val="006723D8"/>
    <w:rsid w:val="00672708"/>
    <w:rsid w:val="006772AC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636E"/>
    <w:rsid w:val="006B646C"/>
    <w:rsid w:val="006C249B"/>
    <w:rsid w:val="006C2FCC"/>
    <w:rsid w:val="006C4603"/>
    <w:rsid w:val="006C79B7"/>
    <w:rsid w:val="006C7BBF"/>
    <w:rsid w:val="006D2658"/>
    <w:rsid w:val="006D2DB1"/>
    <w:rsid w:val="006D44F0"/>
    <w:rsid w:val="006D65FB"/>
    <w:rsid w:val="006E06B2"/>
    <w:rsid w:val="006E079F"/>
    <w:rsid w:val="006E5316"/>
    <w:rsid w:val="006E6C66"/>
    <w:rsid w:val="006F3B87"/>
    <w:rsid w:val="006F55AA"/>
    <w:rsid w:val="007009C3"/>
    <w:rsid w:val="00703B6C"/>
    <w:rsid w:val="00703C45"/>
    <w:rsid w:val="0070535A"/>
    <w:rsid w:val="00715A90"/>
    <w:rsid w:val="00715C29"/>
    <w:rsid w:val="00724E41"/>
    <w:rsid w:val="007316C0"/>
    <w:rsid w:val="00731753"/>
    <w:rsid w:val="00735709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ACA"/>
    <w:rsid w:val="00804500"/>
    <w:rsid w:val="0080766C"/>
    <w:rsid w:val="00811EE5"/>
    <w:rsid w:val="00813622"/>
    <w:rsid w:val="0082099E"/>
    <w:rsid w:val="00820F8B"/>
    <w:rsid w:val="008428CD"/>
    <w:rsid w:val="00845166"/>
    <w:rsid w:val="008505EC"/>
    <w:rsid w:val="00851FD4"/>
    <w:rsid w:val="008520DD"/>
    <w:rsid w:val="00856EF3"/>
    <w:rsid w:val="008647DF"/>
    <w:rsid w:val="00871554"/>
    <w:rsid w:val="00874039"/>
    <w:rsid w:val="00874846"/>
    <w:rsid w:val="00877B94"/>
    <w:rsid w:val="0088026C"/>
    <w:rsid w:val="00885618"/>
    <w:rsid w:val="00885BF1"/>
    <w:rsid w:val="008A0ACE"/>
    <w:rsid w:val="008A336A"/>
    <w:rsid w:val="008A6F38"/>
    <w:rsid w:val="008B06B3"/>
    <w:rsid w:val="008C140D"/>
    <w:rsid w:val="008C23BB"/>
    <w:rsid w:val="008C5D94"/>
    <w:rsid w:val="008C6ADF"/>
    <w:rsid w:val="008C73BC"/>
    <w:rsid w:val="008D6811"/>
    <w:rsid w:val="008D6ECF"/>
    <w:rsid w:val="008E3CF0"/>
    <w:rsid w:val="008E496F"/>
    <w:rsid w:val="008E63F6"/>
    <w:rsid w:val="008F14B5"/>
    <w:rsid w:val="008F1A07"/>
    <w:rsid w:val="008F1F17"/>
    <w:rsid w:val="008F3295"/>
    <w:rsid w:val="008F5BC0"/>
    <w:rsid w:val="008F7062"/>
    <w:rsid w:val="00914A04"/>
    <w:rsid w:val="009169D2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6E40"/>
    <w:rsid w:val="009771E5"/>
    <w:rsid w:val="00977719"/>
    <w:rsid w:val="00980585"/>
    <w:rsid w:val="00980705"/>
    <w:rsid w:val="00990023"/>
    <w:rsid w:val="00993678"/>
    <w:rsid w:val="0099629D"/>
    <w:rsid w:val="0099679C"/>
    <w:rsid w:val="009A0B80"/>
    <w:rsid w:val="009A454A"/>
    <w:rsid w:val="009B2BE3"/>
    <w:rsid w:val="009C3639"/>
    <w:rsid w:val="009C6C71"/>
    <w:rsid w:val="009C7F98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D2"/>
    <w:rsid w:val="00A35890"/>
    <w:rsid w:val="00A37B43"/>
    <w:rsid w:val="00A412B2"/>
    <w:rsid w:val="00A41DFA"/>
    <w:rsid w:val="00A4323B"/>
    <w:rsid w:val="00A43A51"/>
    <w:rsid w:val="00A44AB1"/>
    <w:rsid w:val="00A4503B"/>
    <w:rsid w:val="00A479A5"/>
    <w:rsid w:val="00A61122"/>
    <w:rsid w:val="00A63FF7"/>
    <w:rsid w:val="00A67096"/>
    <w:rsid w:val="00A7122E"/>
    <w:rsid w:val="00A75536"/>
    <w:rsid w:val="00A76246"/>
    <w:rsid w:val="00A770B1"/>
    <w:rsid w:val="00A80250"/>
    <w:rsid w:val="00A8036B"/>
    <w:rsid w:val="00A82CB0"/>
    <w:rsid w:val="00A85FDB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F1B"/>
    <w:rsid w:val="00AC3D93"/>
    <w:rsid w:val="00AC517A"/>
    <w:rsid w:val="00AC5B63"/>
    <w:rsid w:val="00AC5FFF"/>
    <w:rsid w:val="00AD5998"/>
    <w:rsid w:val="00AE0244"/>
    <w:rsid w:val="00AE1BD0"/>
    <w:rsid w:val="00AE61B1"/>
    <w:rsid w:val="00AE7660"/>
    <w:rsid w:val="00B02BEA"/>
    <w:rsid w:val="00B0697A"/>
    <w:rsid w:val="00B07D07"/>
    <w:rsid w:val="00B1452C"/>
    <w:rsid w:val="00B169CD"/>
    <w:rsid w:val="00B231C7"/>
    <w:rsid w:val="00B32434"/>
    <w:rsid w:val="00B32FAA"/>
    <w:rsid w:val="00B3502D"/>
    <w:rsid w:val="00B40187"/>
    <w:rsid w:val="00B520F1"/>
    <w:rsid w:val="00B52393"/>
    <w:rsid w:val="00B55E85"/>
    <w:rsid w:val="00B57A50"/>
    <w:rsid w:val="00B65085"/>
    <w:rsid w:val="00B6797D"/>
    <w:rsid w:val="00B702A1"/>
    <w:rsid w:val="00B771D6"/>
    <w:rsid w:val="00B8423E"/>
    <w:rsid w:val="00B872D5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6F36"/>
    <w:rsid w:val="00C1176B"/>
    <w:rsid w:val="00C20281"/>
    <w:rsid w:val="00C20F90"/>
    <w:rsid w:val="00C228CA"/>
    <w:rsid w:val="00C346D5"/>
    <w:rsid w:val="00C3723C"/>
    <w:rsid w:val="00C4040A"/>
    <w:rsid w:val="00C423B1"/>
    <w:rsid w:val="00C4444D"/>
    <w:rsid w:val="00C45BC4"/>
    <w:rsid w:val="00C53B99"/>
    <w:rsid w:val="00C56A39"/>
    <w:rsid w:val="00C62A66"/>
    <w:rsid w:val="00C721EA"/>
    <w:rsid w:val="00C73CC6"/>
    <w:rsid w:val="00C77A78"/>
    <w:rsid w:val="00C87ECC"/>
    <w:rsid w:val="00C90372"/>
    <w:rsid w:val="00C941E2"/>
    <w:rsid w:val="00CA201B"/>
    <w:rsid w:val="00CA67D6"/>
    <w:rsid w:val="00CB0F57"/>
    <w:rsid w:val="00CB108C"/>
    <w:rsid w:val="00CB2F0A"/>
    <w:rsid w:val="00CC143A"/>
    <w:rsid w:val="00CC2730"/>
    <w:rsid w:val="00CC3648"/>
    <w:rsid w:val="00CC38A3"/>
    <w:rsid w:val="00CD2F79"/>
    <w:rsid w:val="00CD599F"/>
    <w:rsid w:val="00CD723E"/>
    <w:rsid w:val="00CE0832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308B4"/>
    <w:rsid w:val="00D31CF7"/>
    <w:rsid w:val="00D34EDE"/>
    <w:rsid w:val="00D37BA8"/>
    <w:rsid w:val="00D448DC"/>
    <w:rsid w:val="00D465E8"/>
    <w:rsid w:val="00D4689C"/>
    <w:rsid w:val="00D4792C"/>
    <w:rsid w:val="00D51353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604C"/>
    <w:rsid w:val="00DB080A"/>
    <w:rsid w:val="00DC04F3"/>
    <w:rsid w:val="00DC2159"/>
    <w:rsid w:val="00DD0C86"/>
    <w:rsid w:val="00DF3D33"/>
    <w:rsid w:val="00DF6B48"/>
    <w:rsid w:val="00E01A92"/>
    <w:rsid w:val="00E02509"/>
    <w:rsid w:val="00E0276D"/>
    <w:rsid w:val="00E07DA2"/>
    <w:rsid w:val="00E10382"/>
    <w:rsid w:val="00E113FE"/>
    <w:rsid w:val="00E216FE"/>
    <w:rsid w:val="00E23EE7"/>
    <w:rsid w:val="00E44A3F"/>
    <w:rsid w:val="00E505A8"/>
    <w:rsid w:val="00E60C25"/>
    <w:rsid w:val="00E624F8"/>
    <w:rsid w:val="00E64C0F"/>
    <w:rsid w:val="00E80C6A"/>
    <w:rsid w:val="00E830E9"/>
    <w:rsid w:val="00E845E7"/>
    <w:rsid w:val="00E932F3"/>
    <w:rsid w:val="00E940C1"/>
    <w:rsid w:val="00EA3EB4"/>
    <w:rsid w:val="00EA7B3A"/>
    <w:rsid w:val="00EC0266"/>
    <w:rsid w:val="00EC0E5F"/>
    <w:rsid w:val="00EC2AC8"/>
    <w:rsid w:val="00EC4E97"/>
    <w:rsid w:val="00EC5690"/>
    <w:rsid w:val="00EC6999"/>
    <w:rsid w:val="00ED07F1"/>
    <w:rsid w:val="00ED3926"/>
    <w:rsid w:val="00ED65EB"/>
    <w:rsid w:val="00ED67F2"/>
    <w:rsid w:val="00ED7262"/>
    <w:rsid w:val="00EE3101"/>
    <w:rsid w:val="00EE653D"/>
    <w:rsid w:val="00EF0438"/>
    <w:rsid w:val="00EF0B4A"/>
    <w:rsid w:val="00EF44C0"/>
    <w:rsid w:val="00EF5D39"/>
    <w:rsid w:val="00F00D81"/>
    <w:rsid w:val="00F02BC5"/>
    <w:rsid w:val="00F17851"/>
    <w:rsid w:val="00F302C9"/>
    <w:rsid w:val="00F34F9C"/>
    <w:rsid w:val="00F4331D"/>
    <w:rsid w:val="00F514B7"/>
    <w:rsid w:val="00F56E42"/>
    <w:rsid w:val="00F60EF1"/>
    <w:rsid w:val="00F6473B"/>
    <w:rsid w:val="00F665B6"/>
    <w:rsid w:val="00F70A9B"/>
    <w:rsid w:val="00F71618"/>
    <w:rsid w:val="00F73995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9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7</Pages>
  <Words>980</Words>
  <Characters>6916</Characters>
  <Application>Microsoft Office Word</Application>
  <DocSecurity>0</DocSecurity>
  <Lines>57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7881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43</cp:revision>
  <cp:lastPrinted>2015-09-17T12:57:00Z</cp:lastPrinted>
  <dcterms:created xsi:type="dcterms:W3CDTF">2013-10-29T10:28:00Z</dcterms:created>
  <dcterms:modified xsi:type="dcterms:W3CDTF">2015-09-17T12:57:00Z</dcterms:modified>
</cp:coreProperties>
</file>